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3EEE" w14:textId="77777777" w:rsidR="00B04AEF" w:rsidRDefault="003B415A" w:rsidP="00751B71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14:ligatures w14:val="none"/>
        </w:rPr>
      </w:pPr>
      <w:r w:rsidRPr="00B04AEF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14:ligatures w14:val="none"/>
        </w:rPr>
        <w:t xml:space="preserve">The Psych Ward CEO </w:t>
      </w:r>
      <w:r w:rsidR="00752398" w:rsidRPr="00752398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14:ligatures w14:val="none"/>
        </w:rPr>
        <w:t>Transparency Commitment</w:t>
      </w:r>
    </w:p>
    <w:p w14:paraId="62BDF6EB" w14:textId="77777777" w:rsidR="00712DF5" w:rsidRDefault="00712DF5" w:rsidP="00B04AEF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14:ligatures w14:val="none"/>
        </w:rPr>
      </w:pPr>
    </w:p>
    <w:p w14:paraId="185AB09C" w14:textId="77777777" w:rsidR="00712DF5" w:rsidRPr="00712DF5" w:rsidRDefault="00712DF5" w:rsidP="00712DF5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712DF5">
        <w:rPr>
          <w:rFonts w:ascii="Arial" w:hAnsi="Arial" w:cs="Arial"/>
          <w:b/>
          <w:bCs/>
        </w:rPr>
        <w:t>No Hidden Agendas:</w:t>
      </w:r>
      <w:r w:rsidRPr="00712DF5">
        <w:rPr>
          <w:rFonts w:ascii="Arial" w:hAnsi="Arial" w:cs="Arial"/>
        </w:rPr>
        <w:t xml:space="preserve"> I don’t "diagnose" or work from a secret playbook. Our sessions are a collaborative deep dive where the methodology is explained, not just applied.</w:t>
      </w:r>
    </w:p>
    <w:p w14:paraId="6DD956E1" w14:textId="77777777" w:rsidR="00712DF5" w:rsidRPr="00712DF5" w:rsidRDefault="00712DF5" w:rsidP="00712DF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1965C60" w14:textId="41798468" w:rsidR="00677AF2" w:rsidRDefault="00752398" w:rsidP="00677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2398">
        <w:rPr>
          <w:rFonts w:ascii="Arial" w:eastAsia="Times New Roman" w:hAnsi="Arial" w:cs="Arial"/>
          <w:b/>
          <w:bCs/>
          <w:kern w:val="0"/>
          <w14:ligatures w14:val="none"/>
        </w:rPr>
        <w:t>Recognizing Limits: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Transparency means knowing when coaching is not the right tool. If a challenge requires clinical intervention or specialized therapeutic healing, I will be the first to point it out and help you </w:t>
      </w:r>
      <w:proofErr w:type="gramStart"/>
      <w:r w:rsidRPr="00752398">
        <w:rPr>
          <w:rFonts w:ascii="Arial" w:eastAsia="Times New Roman" w:hAnsi="Arial" w:cs="Arial"/>
          <w:kern w:val="0"/>
          <w14:ligatures w14:val="none"/>
        </w:rPr>
        <w:t>pivot</w:t>
      </w:r>
      <w:proofErr w:type="gramEnd"/>
      <w:r w:rsidRPr="00752398">
        <w:rPr>
          <w:rFonts w:ascii="Arial" w:eastAsia="Times New Roman" w:hAnsi="Arial" w:cs="Arial"/>
          <w:kern w:val="0"/>
          <w14:ligatures w14:val="none"/>
        </w:rPr>
        <w:t xml:space="preserve"> to the appropriate resource.</w:t>
      </w:r>
    </w:p>
    <w:p w14:paraId="45326C3A" w14:textId="77777777" w:rsidR="00677AF2" w:rsidRDefault="00677AF2" w:rsidP="00677AF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4A09AC2F" w14:textId="65F00D13" w:rsidR="00752398" w:rsidRPr="00752398" w:rsidRDefault="00752398" w:rsidP="00677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2398">
        <w:rPr>
          <w:rFonts w:ascii="Arial" w:eastAsia="Times New Roman" w:hAnsi="Arial" w:cs="Arial"/>
          <w:b/>
          <w:bCs/>
          <w:kern w:val="0"/>
          <w14:ligatures w14:val="none"/>
        </w:rPr>
        <w:t>The Power of Ownership: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You remain the </w:t>
      </w:r>
      <w:r w:rsidRPr="00752398">
        <w:rPr>
          <w:rFonts w:ascii="Arial" w:eastAsia="Times New Roman" w:hAnsi="Arial" w:cs="Arial"/>
          <w:b/>
          <w:bCs/>
          <w:kern w:val="0"/>
          <w14:ligatures w14:val="none"/>
        </w:rPr>
        <w:t>CEO of your own life and family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. My role is not to tell you </w:t>
      </w:r>
      <w:r w:rsidRPr="00752398">
        <w:rPr>
          <w:rFonts w:ascii="Arial" w:eastAsia="Times New Roman" w:hAnsi="Arial" w:cs="Arial"/>
          <w:i/>
          <w:iCs/>
          <w:kern w:val="0"/>
          <w14:ligatures w14:val="none"/>
        </w:rPr>
        <w:t>what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to decide, but to provide </w:t>
      </w:r>
      <w:r w:rsidR="003B415A" w:rsidRPr="00677AF2">
        <w:rPr>
          <w:rFonts w:ascii="Arial" w:eastAsia="Times New Roman" w:hAnsi="Arial" w:cs="Arial"/>
          <w:kern w:val="0"/>
          <w14:ligatures w14:val="none"/>
        </w:rPr>
        <w:t>strategic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"software updates" and frameworks that make those decisions clearer, faster, and more intentional.</w:t>
      </w:r>
    </w:p>
    <w:p w14:paraId="4980AB68" w14:textId="77777777" w:rsidR="00677AF2" w:rsidRPr="00677AF2" w:rsidRDefault="00677AF2" w:rsidP="00677AF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701F6183" w14:textId="3A6ED8D1" w:rsidR="00752398" w:rsidRDefault="00752398" w:rsidP="007523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2398">
        <w:rPr>
          <w:rFonts w:ascii="Arial" w:eastAsia="Times New Roman" w:hAnsi="Arial" w:cs="Arial"/>
          <w:b/>
          <w:bCs/>
          <w:kern w:val="0"/>
          <w14:ligatures w14:val="none"/>
        </w:rPr>
        <w:t>A Two-Way Street: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Just as I provide the strategy and the mirror for your growth, I expect the same level of openness in return. We work best when we are both looking at the "code" of your current operating system with total clarity.</w:t>
      </w:r>
    </w:p>
    <w:p w14:paraId="7807069C" w14:textId="77777777" w:rsidR="00677AF2" w:rsidRPr="00752398" w:rsidRDefault="00677AF2" w:rsidP="00B04A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EECC1A4" w14:textId="77777777" w:rsidR="00752398" w:rsidRPr="00752398" w:rsidRDefault="00752398" w:rsidP="0075239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2398">
        <w:rPr>
          <w:rFonts w:ascii="Arial" w:eastAsia="Times New Roman" w:hAnsi="Arial" w:cs="Arial"/>
          <w:b/>
          <w:bCs/>
          <w:kern w:val="0"/>
          <w14:ligatures w14:val="none"/>
        </w:rPr>
        <w:t>The Bottom Line:</w:t>
      </w:r>
      <w:r w:rsidRPr="00752398">
        <w:rPr>
          <w:rFonts w:ascii="Arial" w:eastAsia="Times New Roman" w:hAnsi="Arial" w:cs="Arial"/>
          <w:kern w:val="0"/>
          <w14:ligatures w14:val="none"/>
        </w:rPr>
        <w:t xml:space="preserve"> You deserve to know exactly how the process works, why we are choosing a specific strategy, and what success looks like. When the process is transparent, the progress is permanent.</w:t>
      </w:r>
    </w:p>
    <w:p w14:paraId="54B3FF5A" w14:textId="786F0CD2" w:rsidR="004E22E5" w:rsidRPr="003E653A" w:rsidRDefault="004E22E5">
      <w:pPr>
        <w:rPr>
          <w:rFonts w:ascii="Arial" w:hAnsi="Arial" w:cs="Arial"/>
        </w:rPr>
      </w:pPr>
    </w:p>
    <w:sectPr w:rsidR="004E22E5" w:rsidRPr="003E65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587D" w14:textId="77777777" w:rsidR="00092E5F" w:rsidRDefault="00092E5F" w:rsidP="00815156">
      <w:pPr>
        <w:spacing w:after="0" w:line="240" w:lineRule="auto"/>
      </w:pPr>
      <w:r>
        <w:separator/>
      </w:r>
    </w:p>
  </w:endnote>
  <w:endnote w:type="continuationSeparator" w:id="0">
    <w:p w14:paraId="6D565FA6" w14:textId="77777777" w:rsidR="00092E5F" w:rsidRDefault="00092E5F" w:rsidP="0081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EBD5" w14:textId="77777777" w:rsidR="00092E5F" w:rsidRDefault="00092E5F" w:rsidP="00815156">
      <w:pPr>
        <w:spacing w:after="0" w:line="240" w:lineRule="auto"/>
      </w:pPr>
      <w:r>
        <w:separator/>
      </w:r>
    </w:p>
  </w:footnote>
  <w:footnote w:type="continuationSeparator" w:id="0">
    <w:p w14:paraId="76451F6D" w14:textId="77777777" w:rsidR="00092E5F" w:rsidRDefault="00092E5F" w:rsidP="0081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5519" w14:textId="2696AEB5" w:rsidR="00815156" w:rsidRDefault="00F111C9">
    <w:pPr>
      <w:pStyle w:val="Header"/>
    </w:pPr>
    <w:r>
      <w:rPr>
        <w:noProof/>
      </w:rPr>
      <w:t xml:space="preserve">                                                           </w:t>
    </w:r>
    <w:r w:rsidR="00F26629">
      <w:rPr>
        <w:noProof/>
      </w:rPr>
      <w:drawing>
        <wp:inline distT="0" distB="0" distL="0" distR="0" wp14:anchorId="07B85E60" wp14:editId="1917E96B">
          <wp:extent cx="2286000" cy="2286000"/>
          <wp:effectExtent l="0" t="0" r="0" b="0"/>
          <wp:docPr id="1026181933" name="Picture 4" descr="RETURN ON INTEN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81933" name="Picture 4" descr="RETURN ON INTEN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2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650"/>
    <w:multiLevelType w:val="hybridMultilevel"/>
    <w:tmpl w:val="1BD4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7AD"/>
    <w:multiLevelType w:val="multilevel"/>
    <w:tmpl w:val="4E4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4E53"/>
    <w:multiLevelType w:val="multilevel"/>
    <w:tmpl w:val="23F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B286D"/>
    <w:multiLevelType w:val="multilevel"/>
    <w:tmpl w:val="118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55009"/>
    <w:multiLevelType w:val="multilevel"/>
    <w:tmpl w:val="73B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140109">
    <w:abstractNumId w:val="3"/>
  </w:num>
  <w:num w:numId="2" w16cid:durableId="1316178505">
    <w:abstractNumId w:val="1"/>
  </w:num>
  <w:num w:numId="3" w16cid:durableId="1794471049">
    <w:abstractNumId w:val="2"/>
  </w:num>
  <w:num w:numId="4" w16cid:durableId="630090250">
    <w:abstractNumId w:val="4"/>
  </w:num>
  <w:num w:numId="5" w16cid:durableId="9421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CA"/>
    <w:rsid w:val="000675BB"/>
    <w:rsid w:val="00092E5F"/>
    <w:rsid w:val="000C0C6C"/>
    <w:rsid w:val="001F5FF8"/>
    <w:rsid w:val="0027674E"/>
    <w:rsid w:val="00295FAB"/>
    <w:rsid w:val="00364C64"/>
    <w:rsid w:val="00382543"/>
    <w:rsid w:val="003B415A"/>
    <w:rsid w:val="003E653A"/>
    <w:rsid w:val="003F2B1E"/>
    <w:rsid w:val="003F3D11"/>
    <w:rsid w:val="004422DE"/>
    <w:rsid w:val="004A0A64"/>
    <w:rsid w:val="004E22E5"/>
    <w:rsid w:val="004E272A"/>
    <w:rsid w:val="00510E8C"/>
    <w:rsid w:val="00677AF2"/>
    <w:rsid w:val="006D7098"/>
    <w:rsid w:val="00712DF5"/>
    <w:rsid w:val="00751B71"/>
    <w:rsid w:val="00752398"/>
    <w:rsid w:val="0077616C"/>
    <w:rsid w:val="007B2B68"/>
    <w:rsid w:val="008018AB"/>
    <w:rsid w:val="008119D0"/>
    <w:rsid w:val="00815156"/>
    <w:rsid w:val="008B736E"/>
    <w:rsid w:val="00A03B67"/>
    <w:rsid w:val="00A24E7C"/>
    <w:rsid w:val="00A53C83"/>
    <w:rsid w:val="00A72140"/>
    <w:rsid w:val="00A76DB2"/>
    <w:rsid w:val="00AF06DC"/>
    <w:rsid w:val="00B04AEF"/>
    <w:rsid w:val="00BF7FE4"/>
    <w:rsid w:val="00C23ECD"/>
    <w:rsid w:val="00C43C55"/>
    <w:rsid w:val="00C878AF"/>
    <w:rsid w:val="00CE34A8"/>
    <w:rsid w:val="00DD0A20"/>
    <w:rsid w:val="00DE5C3A"/>
    <w:rsid w:val="00F111C9"/>
    <w:rsid w:val="00F26629"/>
    <w:rsid w:val="00F93C6D"/>
    <w:rsid w:val="00FF05EF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B91E"/>
  <w15:chartTrackingRefBased/>
  <w15:docId w15:val="{13AF772E-62CF-489C-8D0B-E543167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56"/>
  </w:style>
  <w:style w:type="paragraph" w:styleId="Footer">
    <w:name w:val="footer"/>
    <w:basedOn w:val="Normal"/>
    <w:link w:val="FooterChar"/>
    <w:uiPriority w:val="99"/>
    <w:unhideWhenUsed/>
    <w:rsid w:val="0081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Steverson</dc:creator>
  <cp:keywords/>
  <dc:description/>
  <cp:lastModifiedBy>Katie Steverson</cp:lastModifiedBy>
  <cp:revision>9</cp:revision>
  <dcterms:created xsi:type="dcterms:W3CDTF">2026-03-13T20:25:00Z</dcterms:created>
  <dcterms:modified xsi:type="dcterms:W3CDTF">2026-03-13T20:29:00Z</dcterms:modified>
</cp:coreProperties>
</file>